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889" w:rsidRPr="00526A36" w:rsidRDefault="00F83889" w:rsidP="00F83889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val="kk-KZ"/>
        </w:rPr>
        <w:t>Шаңырақ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F83889" w:rsidRDefault="00F83889" w:rsidP="00F83889">
      <w:pPr>
        <w:pStyle w:val="ab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орта, қосымша білім беру, техникалық және кәсіби білім беру мекемелеріне </w:t>
      </w:r>
    </w:p>
    <w:p w:rsidR="00F83889" w:rsidRDefault="00F83889" w:rsidP="00F83889">
      <w:pPr>
        <w:pStyle w:val="ab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облыстық кешенді жобаны ұйымдастыру үшін берілетін </w:t>
      </w:r>
    </w:p>
    <w:p w:rsidR="00F83889" w:rsidRDefault="00F83889" w:rsidP="00F83889">
      <w:pPr>
        <w:pStyle w:val="ab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әдістемелік ұсынымдар </w:t>
      </w:r>
    </w:p>
    <w:p w:rsidR="00406AF8" w:rsidRPr="00F83889" w:rsidRDefault="00406AF8" w:rsidP="00406AF8">
      <w:pPr>
        <w:pStyle w:val="ab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388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406AF8" w:rsidRPr="00F83889" w:rsidRDefault="00406AF8" w:rsidP="00A102CF">
      <w:pPr>
        <w:shd w:val="clear" w:color="auto" w:fill="FFFFFF"/>
        <w:spacing w:after="0" w:line="240" w:lineRule="auto"/>
        <w:ind w:left="-285" w:right="-285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kk-KZ" w:eastAsia="ru-RU"/>
        </w:rPr>
      </w:pPr>
    </w:p>
    <w:p w:rsidR="00406AF8" w:rsidRPr="00F83889" w:rsidRDefault="00406AF8" w:rsidP="00A102CF">
      <w:pPr>
        <w:shd w:val="clear" w:color="auto" w:fill="FFFFFF"/>
        <w:spacing w:after="0" w:line="240" w:lineRule="auto"/>
        <w:ind w:left="-285" w:right="-285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kk-KZ" w:eastAsia="ru-RU"/>
        </w:rPr>
      </w:pPr>
    </w:p>
    <w:p w:rsidR="009D6384" w:rsidRPr="00F83889" w:rsidRDefault="00F83889" w:rsidP="00A102CF">
      <w:pPr>
        <w:shd w:val="clear" w:color="auto" w:fill="FFFFFF"/>
        <w:spacing w:after="0" w:line="240" w:lineRule="auto"/>
        <w:ind w:left="-285" w:right="-285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kk-KZ" w:eastAsia="ru-RU"/>
        </w:rPr>
        <w:t>Киіз үйді өз қолымызбен жасаймыз</w:t>
      </w:r>
      <w:r w:rsidR="009D6384" w:rsidRPr="00F8388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kk-KZ" w:eastAsia="ru-RU"/>
        </w:rPr>
        <w:t xml:space="preserve"> —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kk-KZ" w:eastAsia="ru-RU"/>
        </w:rPr>
        <w:t xml:space="preserve">қадам-қадаммен берілген нұсқау </w:t>
      </w:r>
    </w:p>
    <w:p w:rsidR="00A102CF" w:rsidRPr="00C80012" w:rsidRDefault="009D6384" w:rsidP="00C800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135255</wp:posOffset>
            </wp:positionV>
            <wp:extent cx="1847850" cy="1048385"/>
            <wp:effectExtent l="0" t="0" r="0" b="0"/>
            <wp:wrapTight wrapText="bothSides">
              <wp:wrapPolygon edited="0">
                <wp:start x="0" y="0"/>
                <wp:lineTo x="0" y="21194"/>
                <wp:lineTo x="21377" y="21194"/>
                <wp:lineTo x="21377" y="0"/>
                <wp:lineTo x="0" y="0"/>
              </wp:wrapPolygon>
            </wp:wrapTight>
            <wp:docPr id="1" name="Рисунок 1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74"/>
                    <a:stretch/>
                  </pic:blipFill>
                  <pic:spPr bwMode="auto">
                    <a:xfrm>
                      <a:off x="0" y="0"/>
                      <a:ext cx="184785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9D6384" w:rsidRPr="00C01012" w:rsidRDefault="00F83889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Дәстүрлі киіз үйдің артықшылығына мыналар жатады</w:t>
      </w:r>
      <w:r w:rsidR="009D6384" w:rsidRPr="00C01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:</w:t>
      </w:r>
    </w:p>
    <w:p w:rsidR="00B1141D" w:rsidRPr="00C01012" w:rsidRDefault="00B1141D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9D6384" w:rsidRPr="00C01012" w:rsidRDefault="00C01012" w:rsidP="00A102C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Барлық құрылымның жиналуы мен бұзылуы қарапайым</w:t>
      </w:r>
      <w:r w:rsidR="009D6384" w:rsidRPr="00C01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 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тиісті ептілік пен көмекшінің арқасында үдіріс екі-үш сағат уақытты алады</w:t>
      </w:r>
      <w:r w:rsidR="009D6384" w:rsidRPr="00C01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9D6384" w:rsidRPr="00C80012" w:rsidRDefault="00C01012" w:rsidP="00A102C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Беріктігі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Киіз үй дөңгелек болғандықтан қатты жел, тіпті дауылға төтеп береді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жаңбырдан қорғайды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9D6384" w:rsidRPr="00C80012" w:rsidRDefault="00C01012" w:rsidP="00A102C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Кәдімгі күркелерден айырмашылығы  киіз үйді</w:t>
      </w:r>
      <w:r w:rsidR="002A71F4" w:rsidRP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ң</w:t>
      </w:r>
      <w:r w:rsidRP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ішіне пеш орнатып, қабырғаларын</w:t>
      </w:r>
      <w:r w:rsidR="002A71F4" w:rsidRP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ың</w:t>
      </w:r>
      <w:r w:rsidRP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2A71F4" w:rsidRP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қалыңдатып, тығыздаса қыста да пайдалануға болады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 w:rsidR="002A71F4" w:rsidRP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Жазда киіздің шетін  жоғары көтеріп, үйдің ауасын тазартып,самал желмен  салқындатуға </w:t>
      </w:r>
      <w:r w:rsid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Киіз үй көзге ерекше көрінеді, қонақтарды бей-жай қалдырмайды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 w:rsidR="002A71F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ішін кілем, басқа да қызықты заттармен, ал жоғары жағын – кестелі жаймамен әсемдеуге болады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9D6384" w:rsidRPr="00C80012" w:rsidRDefault="00460C63" w:rsidP="00A102C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Тасымалданатын киіз үйдің салмағы шамамен 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150–200 кг,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көп болса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 — 300,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тасымалдауға өте ыңғайлы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9D6384" w:rsidRPr="00C80012" w:rsidRDefault="00460C63" w:rsidP="00A102C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Киіз үйге қажетті барлық 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дар дәстүрлі түрде табиғи таза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әйткенмен оларды қазіргі кезде  заманауи соған бара бар заттармен ауыстыруға болады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бірақ бәрібір лайықты 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экологи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ялық таза нұсқасын табуға болады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9D6384" w:rsidRPr="00C80012" w:rsidRDefault="002F072B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88265</wp:posOffset>
            </wp:positionV>
            <wp:extent cx="1800225" cy="1200150"/>
            <wp:effectExtent l="0" t="0" r="0" b="0"/>
            <wp:wrapTight wrapText="bothSides">
              <wp:wrapPolygon edited="0">
                <wp:start x="0" y="0"/>
                <wp:lineTo x="0" y="21257"/>
                <wp:lineTo x="21486" y="21257"/>
                <wp:lineTo x="21486" y="0"/>
                <wp:lineTo x="0" y="0"/>
              </wp:wrapPolygon>
            </wp:wrapTight>
            <wp:docPr id="2" name="Рисунок 2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D6384" w:rsidRPr="00C80012" w:rsidRDefault="009D6384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D6384" w:rsidRPr="00D10B82" w:rsidRDefault="006D505C" w:rsidP="00A10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Сонымен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әуелі өз киіз үйіңізді құрастыру үшін сізге ағаш төрткілдеш қажет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Әдетте оны өзен жағасында өсетін қара шоқ тал, көк тал немесе қайыңнан жасайды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Қазір дайын төрткілдешті сатып алуға болады. Төрткілдештер иілімге мықты болуы тиіс, себебі киіз үй дөңгелек болады ғой.  </w:t>
      </w:r>
      <w:r w:rsidR="009D6384" w:rsidRP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Оны тексеру оңай </w:t>
      </w:r>
      <w:r w:rsidR="009D6384" w:rsidRP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 — 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ұзын төрткілдешті</w:t>
      </w:r>
      <w:r w:rsidR="00D10B82" w:rsidRP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жан-жаққа ырғап қозғалтыңыз</w:t>
      </w:r>
      <w:r w:rsidR="009D6384" w:rsidRP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, е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гер нашар болса </w:t>
      </w:r>
      <w:r w:rsidR="009D6384" w:rsidRP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— с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ынып кетеді</w:t>
      </w:r>
      <w:r w:rsidR="009D6384" w:rsidRP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9D6384" w:rsidRPr="00C80012" w:rsidRDefault="009D6384" w:rsidP="00A10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C800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!!!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Е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гер киіз үйдің 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элемент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терін дәстүрлі емес 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материал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н жасайтын болсаңыз 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-темір </w:t>
      </w:r>
      <w:r w:rsidR="00D10B82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пластин</w:t>
      </w:r>
      <w:r w:rsidR="00D10B8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аны алуға болады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9D6384" w:rsidRPr="00C80012" w:rsidRDefault="004509FB" w:rsidP="004509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Төрткілдештер</w:t>
      </w:r>
      <w:r w:rsidR="001968E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көлемі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шамамен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жуандығы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8 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ен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15 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дейін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ені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25 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-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40 мм,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ұзындығы үш 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метр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дей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, 2,5 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алуға болады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ол қабырғаларыңыздың биіктігіне байланысты болмақ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Ағаш планкамен жұмыс жасау үшін қол ара немесе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лобзик,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ұзындықтың біркелкі болуы үшін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сол сияқты тесік жасуға бұрғы және 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отвёртка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немесе 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шуруповёрт</w:t>
      </w:r>
      <w:r w:rsidRPr="004509F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қажет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9D6384" w:rsidRPr="00C80012" w:rsidRDefault="00674539" w:rsidP="001968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Негізінен төрткілдештер өзара 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диагонал</w:t>
      </w:r>
      <w:r w:rsidR="00740CE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ь бойынша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40CE3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ромб</w:t>
      </w:r>
      <w:r w:rsidR="00740CE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түрінде тесіктер болу үшін қисық тормен</w:t>
      </w:r>
      <w:r w:rsidR="00740CE3" w:rsidRPr="00740CE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40CE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бекітілетін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 w:rsidR="00740CE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иленбеген мал терісінен жасалған қайыспен түйінделеді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 w:rsidR="00740CE3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Төрткілдештердің түйісетін жеріне сол мақсатпен тесіктер жасалады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Қазір қайыс түйіннің орнына қажетті өлшемдегі жиһазда қолданатын тұтастырғышты қолдануға болады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алайда тесік жасау бәрібір қажет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Мысалы 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12 мм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жуандықтағы төрткілдешке </w:t>
      </w:r>
      <w:r w:rsidR="009D6384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10 мм.</w:t>
      </w:r>
      <w:r w:rsidR="00CF304F" w:rsidRP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тұтастырғыш қажет болады.</w:t>
      </w:r>
    </w:p>
    <w:p w:rsidR="008E37E1" w:rsidRPr="00C80012" w:rsidRDefault="009D6384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53340</wp:posOffset>
            </wp:positionV>
            <wp:extent cx="1533525" cy="1016635"/>
            <wp:effectExtent l="0" t="0" r="0" b="0"/>
            <wp:wrapTight wrapText="bothSides">
              <wp:wrapPolygon edited="0">
                <wp:start x="0" y="0"/>
                <wp:lineTo x="0" y="21047"/>
                <wp:lineTo x="21466" y="21047"/>
                <wp:lineTo x="21466" y="0"/>
                <wp:lineTo x="0" y="0"/>
              </wp:wrapPolygon>
            </wp:wrapTight>
            <wp:docPr id="3" name="Рисунок 3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37E1" w:rsidRPr="00C80012" w:rsidRDefault="008E37E1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</w:t>
      </w:r>
      <w:r w:rsid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гер киіз үш шынымен тасымалданат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ын, жиналатын болса, онда төрткілдештен жасалған тор </w:t>
      </w:r>
      <w:r w:rsidR="00CF304F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гармошка болып жиналуы өте маңызды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!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Сондықтан</w:t>
      </w:r>
      <w:r w:rsidR="00CF304F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төрткілдештерді бекіту үшін </w:t>
      </w:r>
      <w:r w:rsidR="00CF304F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саморез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ды қолдануға 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CF304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болмайды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8E37E1" w:rsidRPr="00C80012" w:rsidRDefault="00CF304F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льтернатив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а ретінде 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металл каркас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ты жинауға болады 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алайда ол ауыр болады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 w:rsidR="00BB7C2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Қажетті  лайық 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металл </w:t>
      </w:r>
      <w:r w:rsidR="00BB7C2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төрткілдешті табу да қиынырақ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 w:rsidR="00BB7C2E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металмен жұмыс істеу қосымша құрал-сайманды қажет етеді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 w:rsidR="00BB7C2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мысалға </w:t>
      </w:r>
      <w:r w:rsidR="00BB7C2E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, болгарк</w:t>
      </w:r>
      <w:r w:rsidR="00BB7C2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 мен</w:t>
      </w:r>
      <w:r w:rsidR="008E37E1" w:rsidRPr="00C80012">
        <w:rPr>
          <w:rFonts w:ascii="Times New Roman" w:eastAsia="Times New Roman" w:hAnsi="Times New Roman" w:cs="Times New Roman"/>
          <w:color w:val="1237AA"/>
          <w:sz w:val="24"/>
          <w:szCs w:val="24"/>
          <w:u w:val="single"/>
          <w:lang w:val="kk-KZ" w:eastAsia="ru-RU"/>
        </w:rPr>
        <w:t xml:space="preserve"> метал</w:t>
      </w:r>
      <w:r w:rsidR="00BB7C2E">
        <w:rPr>
          <w:rFonts w:ascii="Times New Roman" w:eastAsia="Times New Roman" w:hAnsi="Times New Roman" w:cs="Times New Roman"/>
          <w:color w:val="1237AA"/>
          <w:sz w:val="24"/>
          <w:szCs w:val="24"/>
          <w:u w:val="single"/>
          <w:lang w:val="kk-KZ" w:eastAsia="ru-RU"/>
        </w:rPr>
        <w:t xml:space="preserve"> тескішті.</w:t>
      </w:r>
    </w:p>
    <w:p w:rsidR="009D6384" w:rsidRPr="00C80012" w:rsidRDefault="009D6384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37E1" w:rsidRPr="00C80012" w:rsidRDefault="00C771B9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Ұялардың өлшемін әдетте былай білген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ересек адамның бір немесе екі жұдырығы сиятын болу керек.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Тордағы ромбылар қаншама ұсақ болса, құрылым сонша берік болмақ  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алайда жұмсалатын 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көбірек болмақ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Өлшемін өздерің таңдайсыңдар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мысалы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планкалардың арасы 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10–15–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lastRenderedPageBreak/>
        <w:t xml:space="preserve">20 см,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бастысы, ұяшықтардың бәрі бірдей болуы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ал бекіткіштер бір төрткілдеште кем дегенде бесеу </w:t>
      </w:r>
      <w:r w:rsidR="00C80012"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 wp14:anchorId="1BD1A227" wp14:editId="54466AF7">
            <wp:simplePos x="0" y="0"/>
            <wp:positionH relativeFrom="column">
              <wp:posOffset>27305</wp:posOffset>
            </wp:positionH>
            <wp:positionV relativeFrom="paragraph">
              <wp:posOffset>284480</wp:posOffset>
            </wp:positionV>
            <wp:extent cx="1257673" cy="942975"/>
            <wp:effectExtent l="0" t="0" r="0" b="0"/>
            <wp:wrapTight wrapText="bothSides">
              <wp:wrapPolygon edited="0">
                <wp:start x="0" y="0"/>
                <wp:lineTo x="0" y="20945"/>
                <wp:lineTo x="21273" y="20945"/>
                <wp:lineTo x="21273" y="0"/>
                <wp:lineTo x="0" y="0"/>
              </wp:wrapPolygon>
            </wp:wrapTight>
            <wp:docPr id="6" name="Рисунок 6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673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болуы шарт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8E37E1" w:rsidRPr="00C80012" w:rsidRDefault="00C771B9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Әдетте бір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секци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яда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44 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тор немесе</w:t>
      </w:r>
      <w:r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48 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ка төрткілдеш</w:t>
      </w:r>
      <w:r w:rsidR="00EC1B29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 w:rsidR="00EC1B2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әр бағытта </w:t>
      </w:r>
      <w:r w:rsidR="00EC1B29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22 </w:t>
      </w:r>
      <w:r w:rsidR="00EC1B2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немесе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24 , </w:t>
      </w:r>
      <w:r w:rsidR="00EC1B2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олар бірінің үстіне бірі қойылады 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 Стандарт</w:t>
      </w:r>
      <w:r w:rsidR="00EC1B2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ты киіз үй осындай 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5 </w:t>
      </w:r>
      <w:r w:rsidR="00EC1B2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немесе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6 </w:t>
      </w:r>
      <w:r w:rsidR="00EC1B2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тордан құралады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, </w:t>
      </w:r>
      <w:r w:rsidR="00EC1B2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олар шеңбер бойынша орналасады және жыджытылады</w:t>
      </w:r>
      <w:r w:rsidR="008E37E1" w:rsidRPr="00C8001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8E37E1" w:rsidRPr="00C80012" w:rsidRDefault="008E37E1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37E1" w:rsidRPr="00A102CF" w:rsidRDefault="008E37E1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7E1" w:rsidRPr="00406AF8" w:rsidRDefault="00C80012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3854DB13" wp14:editId="2A65402B">
            <wp:simplePos x="0" y="0"/>
            <wp:positionH relativeFrom="column">
              <wp:posOffset>-1905</wp:posOffset>
            </wp:positionH>
            <wp:positionV relativeFrom="paragraph">
              <wp:posOffset>740410</wp:posOffset>
            </wp:positionV>
            <wp:extent cx="1659255" cy="962025"/>
            <wp:effectExtent l="0" t="0" r="0" b="0"/>
            <wp:wrapTight wrapText="bothSides">
              <wp:wrapPolygon edited="0">
                <wp:start x="0" y="0"/>
                <wp:lineTo x="0" y="21386"/>
                <wp:lineTo x="21327" y="21386"/>
                <wp:lineTo x="21327" y="0"/>
                <wp:lineTo x="0" y="0"/>
              </wp:wrapPolygon>
            </wp:wrapTight>
            <wp:docPr id="4" name="Рисунок 4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07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Қабырға –торлар дайын болғанда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E4FA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төбемен айналысуға уақыт келді деген сөз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E4FA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Мұнда киіз үйдің биіктігіне қарай шатыр тіреуіштің ұзындығын дұрыс таңдау және жарық -түтін шығатын шеңберді жасау маңызды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</w:t>
      </w:r>
      <w:r w:rsidR="00AE4FA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гер киіз үй алты метрлік болса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4FA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сізге кем дегенде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E4FA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ұзындығы 3 мерт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36 </w:t>
      </w:r>
      <w:r w:rsidR="00AE4FA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тіреуіш қажет және </w:t>
      </w:r>
      <w:r w:rsidR="00AD406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қимасы </w:t>
      </w:r>
      <w:r w:rsidR="00AD4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90 </w:t>
      </w:r>
      <w:r w:rsidR="00AD406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-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 мм. </w:t>
      </w:r>
      <w:r w:rsidR="00AD406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Сегізметрлік киіз үйге ұзындығы төрт метрлік және қимасы </w:t>
      </w:r>
      <w:r w:rsidR="00AD4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120 </w:t>
      </w:r>
      <w:r w:rsidR="00AD406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және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 мм </w:t>
      </w:r>
      <w:r w:rsidR="00AD406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кем дегенде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48. </w:t>
      </w:r>
    </w:p>
    <w:p w:rsidR="008E37E1" w:rsidRPr="00406AF8" w:rsidRDefault="00AD4065" w:rsidP="00A102CF">
      <w:pPr>
        <w:pBdr>
          <w:left w:val="single" w:sz="12" w:space="30" w:color="D8D8D8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Өте маңызды</w:t>
      </w:r>
      <w:r w:rsidR="008E37E1" w:rsidRPr="00406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!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Тіреуіштердің санын есептеу онше қиын емес</w:t>
      </w:r>
      <w:r w:rsidR="008E37E1" w:rsidRPr="00406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қабырға -торда қанша қиылыс болса</w:t>
      </w:r>
      <w:r w:rsidR="008E37E1" w:rsidRPr="00406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—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 xml:space="preserve">онше жоғары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ка болады</w:t>
      </w:r>
      <w:r w:rsidR="008E37E1" w:rsidRPr="00406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8E37E1" w:rsidRPr="00406AF8" w:rsidRDefault="00AD4065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Тіреуіштердің арасы 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>60 см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кем болмауы тиіс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жиі болса төбесі берік болады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Тіреуіштердің саны жүзден асатын киіз үйлер болады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37E1" w:rsidRPr="00406AF8" w:rsidRDefault="00AD4065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Жарық пен түтін шығатын шеңберге келсек оны әдетте қайыңның қисық діңгегінен жасайды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Ол тез иіліеді, әсіресе оны алдын ала суға салып жібітсе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оекі жарты шеңберді қосып та жасауға болады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37E1" w:rsidRPr="00406AF8" w:rsidRDefault="00A267DE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Қазір оны жуандығы 20мм болатын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фанер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адан да жасайды, 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сізге 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2" w:history="1">
        <w:r w:rsidR="008E37E1" w:rsidRPr="00406AF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электролобзик</w:t>
        </w:r>
      </w:hyperlink>
      <w:r>
        <w:rPr>
          <w:lang w:val="kk-KZ"/>
        </w:rPr>
        <w:t xml:space="preserve"> қажет болады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қол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струбцины, маятни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гі бар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ілі 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фанера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 ағаш желімі қажет</w:t>
      </w:r>
      <w:r w:rsidR="008E37E1" w:rsidRPr="00406A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37E1" w:rsidRPr="00406AF8" w:rsidRDefault="00A267DE" w:rsidP="00A102CF">
      <w:pPr>
        <w:pBdr>
          <w:left w:val="single" w:sz="12" w:space="30" w:color="D8D8D8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Өте маңызды</w:t>
      </w:r>
      <w:r w:rsidRPr="00406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!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Дәстүрлі киіз үйде жоғарыда терезе-шеңбердің доға планкасы болатын, ол түндікді  жабуға ыңғайлы  болады</w:t>
      </w:r>
      <w:r w:rsidR="008E37E1" w:rsidRPr="00406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Алайда оны жасамауға да болады</w:t>
      </w:r>
      <w:r w:rsidR="008E37E1" w:rsidRPr="00406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8E37E1" w:rsidRPr="00A102CF" w:rsidRDefault="008E37E1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1072" behindDoc="1" locked="0" layoutInCell="1" allowOverlap="1" wp14:anchorId="62D9DC9C" wp14:editId="5AF13FD6">
            <wp:simplePos x="0" y="0"/>
            <wp:positionH relativeFrom="column">
              <wp:posOffset>-1905</wp:posOffset>
            </wp:positionH>
            <wp:positionV relativeFrom="paragraph">
              <wp:posOffset>3175</wp:posOffset>
            </wp:positionV>
            <wp:extent cx="1847850" cy="1235710"/>
            <wp:effectExtent l="0" t="0" r="0" b="0"/>
            <wp:wrapTight wrapText="bothSides">
              <wp:wrapPolygon edited="0">
                <wp:start x="0" y="0"/>
                <wp:lineTo x="0" y="21311"/>
                <wp:lineTo x="21377" y="21311"/>
                <wp:lineTo x="21377" y="0"/>
                <wp:lineTo x="0" y="0"/>
              </wp:wrapPolygon>
            </wp:wrapTight>
            <wp:docPr id="5" name="Рисунок 5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7E1" w:rsidRPr="008E37E1" w:rsidRDefault="00A267DE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Шеңберге тіреуіштерді кіргізу үшін тесіктер жасалады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Керегенің торларына уықтар арқанмен бекітіледі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Жеке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ялар да өзара арқан </w:t>
      </w:r>
      <w:r w:rsidR="00A67E9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байланып бекітіледі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67E9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Керегенің Барлық </w:t>
      </w:r>
      <w:r w:rsidR="00A67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диаметр</w:t>
      </w:r>
      <w:r w:rsidR="00A67E9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і бойынша арқан тартқан дұрыс, сонда құрылым берігірек болады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37E1" w:rsidRPr="008E37E1" w:rsidRDefault="00A67E98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Есікті  тақтайлардан жасайды, әдетте көлемі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және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80 см.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екі жанынан тесіктер ойылады, босағаны керегемен қосып бекіту үшін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Оны да арқанмен байлайды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37E1" w:rsidRPr="008E37E1" w:rsidRDefault="00A67E98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Есіктің өзі кәдімгі есік болуы да мүмкін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егер қысқа арналған киіз үй болса, үйдің ескі есігін көрпе немесе киізбен қаптауға болады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гер киіз үй жаз мезгіліне арналған болса, есікті алаша немесе әдемі пердемен жабуға болады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37E1" w:rsidRPr="00A102CF" w:rsidRDefault="008E37E1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7E1" w:rsidRPr="00A102CF" w:rsidRDefault="008E37E1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7E1" w:rsidRPr="008E37E1" w:rsidRDefault="00A67E98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Енді киіз үйдің жабуына көшейік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Дәстүрлі түрде қойдың жүнінен жасалған киізбен жабылады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Қазір </w:t>
      </w:r>
      <w:r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холлофайбер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сияқты заманауи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ды қолдануға болады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E787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Жазғы киіз үйді кәдімгі жаңбырдан қорғайтын </w:t>
      </w:r>
      <w:r w:rsidR="00DE7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тент, тарпаулин</w:t>
      </w:r>
      <w:r w:rsidR="00DE787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мен немесе басқа материалмен жабады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E787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Қабырғаларын жылы ғып жабуға және </w:t>
      </w:r>
      <w:r w:rsidR="00DE7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циновка</w:t>
      </w:r>
      <w:r w:rsidR="00DE787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мен әсемдеуге болады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E787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Қабырғаның торлары ішкі жақтан көрініп тұрады, оны сәндеп, қызылға бояса тіпті әдемі көрінеді 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37E1" w:rsidRPr="008E37E1" w:rsidRDefault="008E37E1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-1905</wp:posOffset>
            </wp:positionV>
            <wp:extent cx="1566534" cy="1047750"/>
            <wp:effectExtent l="0" t="0" r="0" b="0"/>
            <wp:wrapTight wrapText="bothSides">
              <wp:wrapPolygon edited="0">
                <wp:start x="0" y="0"/>
                <wp:lineTo x="0" y="21207"/>
                <wp:lineTo x="21285" y="21207"/>
                <wp:lineTo x="21285" y="0"/>
                <wp:lineTo x="0" y="0"/>
              </wp:wrapPolygon>
            </wp:wrapTight>
            <wp:docPr id="8" name="Рисунок 8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3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7E1" w:rsidRPr="00A102CF" w:rsidRDefault="008E37E1" w:rsidP="00A10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7E1" w:rsidRPr="008E37E1" w:rsidRDefault="00DE7877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Киіз үйдің жабуы кем дегенде екеу болады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сыртқы және ішкі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оны сәндеу өзіңіздің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фантази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яңыз бен  қолдағы бар материалыңызға байланысты болмақ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37E1" w:rsidRPr="008E37E1" w:rsidRDefault="00DE7877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Еденге келсек, ол сіздің киіз үйді пайдалану мезгіліне таңдалады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гер жаз мезгілі болса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жай жеңіл</w:t>
      </w:r>
      <w:r w:rsidR="00A839E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әсем, жайлы төсеніш болса жара</w:t>
      </w:r>
      <w:r w:rsidR="00A839E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 жатыр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839E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Немесе жасыл шөптің үсті болса, үстел мен отыратын ұзын орындықтар қоюға болады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37E1" w:rsidRPr="008E37E1" w:rsidRDefault="00A839E8" w:rsidP="00A102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Қысқы мезгілге кілем де жеткіліксіз болады, ағаш еден қажет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Кейбіреулер жеңіл 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жасап жүр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алайда ол жиналатын киіз үй болмайды</w:t>
      </w:r>
      <w:r w:rsidR="008E37E1" w:rsidRPr="008E3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102CF"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A102CF" w:rsidRPr="00A102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348615</wp:posOffset>
            </wp:positionV>
            <wp:extent cx="1800225" cy="1273810"/>
            <wp:effectExtent l="0" t="0" r="0" b="0"/>
            <wp:wrapSquare wrapText="bothSides"/>
            <wp:docPr id="9" name="Рисунок 9" descr="Ð®ÑÑÐ° ÑÐ²Ð¾Ð¸Ð¼Ð¸ ÑÑÐºÐ°Ð¼Ð¸ â Ð¿Ð¾ÑÐ°Ð³Ð¾Ð²Ð°Ñ Ð¸Ð½ÑÑÑÑÐºÑ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Ð®ÑÑÐ° ÑÐ²Ð¾Ð¸Ð¼Ð¸ ÑÑÐºÐ°Ð¼Ð¸ â Ð¿Ð¾ÑÐ°Ð³Ð¾Ð²Ð°Ñ Ð¸Ð½ÑÑÑÑÐºÑÐ¸Ñ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E37E1" w:rsidRPr="008E37E1" w:rsidSect="00C80012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7D3" w:rsidRDefault="005907D3" w:rsidP="009D6384">
      <w:pPr>
        <w:spacing w:after="0" w:line="240" w:lineRule="auto"/>
      </w:pPr>
      <w:r>
        <w:separator/>
      </w:r>
    </w:p>
  </w:endnote>
  <w:endnote w:type="continuationSeparator" w:id="0">
    <w:p w:rsidR="005907D3" w:rsidRDefault="005907D3" w:rsidP="009D6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7D3" w:rsidRDefault="005907D3" w:rsidP="009D6384">
      <w:pPr>
        <w:spacing w:after="0" w:line="240" w:lineRule="auto"/>
      </w:pPr>
      <w:r>
        <w:separator/>
      </w:r>
    </w:p>
  </w:footnote>
  <w:footnote w:type="continuationSeparator" w:id="0">
    <w:p w:rsidR="005907D3" w:rsidRDefault="005907D3" w:rsidP="009D6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D4FBA"/>
    <w:multiLevelType w:val="multilevel"/>
    <w:tmpl w:val="C7F8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6384"/>
    <w:rsid w:val="001968E9"/>
    <w:rsid w:val="002A71F4"/>
    <w:rsid w:val="002C50F4"/>
    <w:rsid w:val="002F072B"/>
    <w:rsid w:val="00406AF8"/>
    <w:rsid w:val="004509FB"/>
    <w:rsid w:val="00460C63"/>
    <w:rsid w:val="004A107F"/>
    <w:rsid w:val="005907D3"/>
    <w:rsid w:val="00661BCD"/>
    <w:rsid w:val="00674539"/>
    <w:rsid w:val="006C5F48"/>
    <w:rsid w:val="006D505C"/>
    <w:rsid w:val="00740CE3"/>
    <w:rsid w:val="00752F4D"/>
    <w:rsid w:val="00787833"/>
    <w:rsid w:val="007E6C7A"/>
    <w:rsid w:val="008E37E1"/>
    <w:rsid w:val="009D6384"/>
    <w:rsid w:val="00A102CF"/>
    <w:rsid w:val="00A267DE"/>
    <w:rsid w:val="00A67E98"/>
    <w:rsid w:val="00A839E8"/>
    <w:rsid w:val="00AD4065"/>
    <w:rsid w:val="00AE4FAD"/>
    <w:rsid w:val="00B1141D"/>
    <w:rsid w:val="00BB3C01"/>
    <w:rsid w:val="00BB7C2E"/>
    <w:rsid w:val="00C01012"/>
    <w:rsid w:val="00C607A3"/>
    <w:rsid w:val="00C771B9"/>
    <w:rsid w:val="00C80012"/>
    <w:rsid w:val="00CF304F"/>
    <w:rsid w:val="00D10B82"/>
    <w:rsid w:val="00DE7877"/>
    <w:rsid w:val="00EC1B29"/>
    <w:rsid w:val="00F83889"/>
    <w:rsid w:val="00F8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24401-F2F1-4E4F-843F-9B116B4A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F48"/>
  </w:style>
  <w:style w:type="paragraph" w:styleId="1">
    <w:name w:val="heading 1"/>
    <w:basedOn w:val="a"/>
    <w:link w:val="10"/>
    <w:uiPriority w:val="9"/>
    <w:qFormat/>
    <w:rsid w:val="009D63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63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6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38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D6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D6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6384"/>
  </w:style>
  <w:style w:type="paragraph" w:styleId="a8">
    <w:name w:val="footer"/>
    <w:basedOn w:val="a"/>
    <w:link w:val="a9"/>
    <w:uiPriority w:val="99"/>
    <w:unhideWhenUsed/>
    <w:rsid w:val="009D6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6384"/>
  </w:style>
  <w:style w:type="character" w:styleId="aa">
    <w:name w:val="Hyperlink"/>
    <w:basedOn w:val="a0"/>
    <w:uiPriority w:val="99"/>
    <w:semiHidden/>
    <w:unhideWhenUsed/>
    <w:rsid w:val="008E37E1"/>
    <w:rPr>
      <w:color w:val="0000FF"/>
      <w:u w:val="single"/>
    </w:rPr>
  </w:style>
  <w:style w:type="paragraph" w:customStyle="1" w:styleId="new-q">
    <w:name w:val="new-q"/>
    <w:basedOn w:val="a"/>
    <w:rsid w:val="008E3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g">
    <w:name w:val="imgg"/>
    <w:basedOn w:val="a"/>
    <w:rsid w:val="008E3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06A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rmnt.ru/story/kak-vybrat-elektrolobzik-sovety-professionala.422846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</dc:creator>
  <cp:lastModifiedBy>Гимназия</cp:lastModifiedBy>
  <cp:revision>14</cp:revision>
  <cp:lastPrinted>2018-08-15T05:27:00Z</cp:lastPrinted>
  <dcterms:created xsi:type="dcterms:W3CDTF">2018-08-15T03:40:00Z</dcterms:created>
  <dcterms:modified xsi:type="dcterms:W3CDTF">2018-10-17T11:07:00Z</dcterms:modified>
</cp:coreProperties>
</file>